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ancing Script" w:cs="Dancing Script" w:eastAsia="Dancing Script" w:hAnsi="Dancing Script"/>
          <w:b w:val="1"/>
          <w:color w:val="c55911"/>
          <w:sz w:val="40"/>
          <w:szCs w:val="40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40"/>
          <w:szCs w:val="40"/>
        </w:rPr>
        <w:drawing>
          <wp:inline distB="0" distT="0" distL="0" distR="0">
            <wp:extent cx="3810000" cy="1200150"/>
            <wp:effectExtent b="0" l="0" r="0" t="0"/>
            <wp:docPr descr="C:\Users\Eric\AppData\Local\Microsoft\Windows\INetCache\Content.MSO\60BCED1F.tmp" id="1" name="image1.jpg"/>
            <a:graphic>
              <a:graphicData uri="http://schemas.openxmlformats.org/drawingml/2006/picture">
                <pic:pic>
                  <pic:nvPicPr>
                    <pic:cNvPr descr="C:\Users\Eric\AppData\Local\Microsoft\Windows\INetCache\Content.MSO\60BCED1F.tm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ncing Script" w:cs="Dancing Script" w:eastAsia="Dancing Script" w:hAnsi="Dancing Script"/>
          <w:b w:val="1"/>
          <w:color w:val="c55911"/>
          <w:sz w:val="40"/>
          <w:szCs w:val="40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40"/>
          <w:szCs w:val="40"/>
          <w:rtl w:val="0"/>
        </w:rPr>
        <w:t xml:space="preserve">FREMONT PUBLIC LIBRARY’S</w:t>
      </w:r>
    </w:p>
    <w:p w:rsidR="00000000" w:rsidDel="00000000" w:rsidP="00000000" w:rsidRDefault="00000000" w:rsidRPr="00000000" w14:paraId="00000003">
      <w:pPr>
        <w:jc w:val="center"/>
        <w:rPr>
          <w:rFonts w:ascii="Dancing Script" w:cs="Dancing Script" w:eastAsia="Dancing Script" w:hAnsi="Dancing Script"/>
          <w:b w:val="1"/>
          <w:color w:val="c55911"/>
          <w:sz w:val="48"/>
          <w:szCs w:val="4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48"/>
          <w:szCs w:val="48"/>
          <w:rtl w:val="0"/>
        </w:rPr>
        <w:t xml:space="preserve">SECOND ANNUAL SCARECROW COOKOUT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BUILD COMMUNITY WITH YOUR FRIENDS AND NEIGHBORS</w:t>
      </w:r>
    </w:p>
    <w:p w:rsidR="00000000" w:rsidDel="00000000" w:rsidP="00000000" w:rsidRDefault="00000000" w:rsidRPr="00000000" w14:paraId="00000005">
      <w:pPr>
        <w:jc w:val="center"/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28"/>
          <w:szCs w:val="28"/>
          <w:rtl w:val="0"/>
        </w:rPr>
        <w:t xml:space="preserve">SATURDAY OCTOBER 19</w:t>
      </w:r>
    </w:p>
    <w:p w:rsidR="00000000" w:rsidDel="00000000" w:rsidP="00000000" w:rsidRDefault="00000000" w:rsidRPr="00000000" w14:paraId="00000006">
      <w:pPr>
        <w:jc w:val="center"/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28"/>
          <w:szCs w:val="28"/>
          <w:rtl w:val="0"/>
        </w:rPr>
        <w:t xml:space="preserve">11AM -1PM</w:t>
      </w:r>
    </w:p>
    <w:p w:rsidR="00000000" w:rsidDel="00000000" w:rsidP="00000000" w:rsidRDefault="00000000" w:rsidRPr="00000000" w14:paraId="00000007">
      <w:pPr>
        <w:jc w:val="center"/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28"/>
          <w:szCs w:val="28"/>
          <w:rtl w:val="0"/>
        </w:rPr>
        <w:t xml:space="preserve">RAIN OR SHINE AT THE LIBRARY </w:t>
      </w:r>
    </w:p>
    <w:p w:rsidR="00000000" w:rsidDel="00000000" w:rsidP="00000000" w:rsidRDefault="00000000" w:rsidRPr="00000000" w14:paraId="00000008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ATTENDEES INCLUDE:</w:t>
      </w:r>
    </w:p>
    <w:p w:rsidR="00000000" w:rsidDel="00000000" w:rsidP="00000000" w:rsidRDefault="00000000" w:rsidRPr="00000000" w14:paraId="00000009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THE OPEN SPACE COMMITTEE</w:t>
      </w:r>
    </w:p>
    <w:p w:rsidR="00000000" w:rsidDel="00000000" w:rsidP="00000000" w:rsidRDefault="00000000" w:rsidRPr="00000000" w14:paraId="0000000A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THE FIRE DEPARTMENT</w:t>
      </w:r>
    </w:p>
    <w:p w:rsidR="00000000" w:rsidDel="00000000" w:rsidP="00000000" w:rsidRDefault="00000000" w:rsidRPr="00000000" w14:paraId="0000000B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THE GARDEN CLUB</w:t>
      </w:r>
    </w:p>
    <w:p w:rsidR="00000000" w:rsidDel="00000000" w:rsidP="00000000" w:rsidRDefault="00000000" w:rsidRPr="00000000" w14:paraId="0000000C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THE PTA AND</w:t>
      </w:r>
    </w:p>
    <w:p w:rsidR="00000000" w:rsidDel="00000000" w:rsidP="00000000" w:rsidRDefault="00000000" w:rsidRPr="00000000" w14:paraId="0000000D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LITTER FREE FREMONT</w:t>
      </w:r>
    </w:p>
    <w:p w:rsidR="00000000" w:rsidDel="00000000" w:rsidP="00000000" w:rsidRDefault="00000000" w:rsidRPr="00000000" w14:paraId="0000000E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FREE BURGERS AND HOT DOGS FROM THE FREMONT LIBRARY ASSOCIATION</w:t>
      </w:r>
    </w:p>
    <w:p w:rsidR="00000000" w:rsidDel="00000000" w:rsidP="00000000" w:rsidRDefault="00000000" w:rsidRPr="00000000" w14:paraId="00000010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Dancing Script" w:cs="Dancing Script" w:eastAsia="Dancing Script" w:hAnsi="Dancing Script"/>
          <w:b w:val="1"/>
          <w:color w:val="c5591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c55911"/>
          <w:sz w:val="28"/>
          <w:szCs w:val="28"/>
          <w:rtl w:val="0"/>
        </w:rPr>
        <w:t xml:space="preserve">THERE WILL BE A FIRE TRUCK AND SCHOOL BUS FOR TOUCH A TRUCK FUN</w:t>
      </w:r>
    </w:p>
    <w:p w:rsidR="00000000" w:rsidDel="00000000" w:rsidP="00000000" w:rsidRDefault="00000000" w:rsidRPr="00000000" w14:paraId="00000012">
      <w:pPr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/>
        <w:drawing>
          <wp:inline distB="0" distT="0" distL="0" distR="0">
            <wp:extent cx="1585261" cy="1601700"/>
            <wp:effectExtent b="0" l="0" r="0" t="0"/>
            <wp:docPr descr="Related image" id="3" name="image4.jpg"/>
            <a:graphic>
              <a:graphicData uri="http://schemas.openxmlformats.org/drawingml/2006/picture">
                <pic:pic>
                  <pic:nvPicPr>
                    <pic:cNvPr descr="Related image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261" cy="16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724025" cy="1400175"/>
            <wp:effectExtent b="0" l="0" r="0" t="0"/>
            <wp:docPr descr="Image result for cookout clip art" id="2" name="image2.png"/>
            <a:graphic>
              <a:graphicData uri="http://schemas.openxmlformats.org/drawingml/2006/picture">
                <pic:pic>
                  <pic:nvPicPr>
                    <pic:cNvPr descr="Image result for cookout clip art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543050" cy="1314450"/>
            <wp:effectExtent b="0" l="0" r="0" t="0"/>
            <wp:docPr descr="Image result for scarecrow clip art free" id="4" name="image3.jpg"/>
            <a:graphic>
              <a:graphicData uri="http://schemas.openxmlformats.org/drawingml/2006/picture">
                <pic:pic>
                  <pic:nvPicPr>
                    <pic:cNvPr descr="Image result for scarecrow clip art fre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